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Vragen koeienvoer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 Hoeveel magen heeft de koe?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2 Wat is de volgorde van de magen?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3 Wat is de grootste maag?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4 Hoeveel liter kan er in deze maag?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5 Waaraan kun je zien of een koe gezond is?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6 Moet de mest van een koe dun of dik zijn?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7 Hoe kun je de dikte van de mest beinvloeden?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8 Wat is een herkauwprop?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9 Hoevaak moet een koe op zo’n prop kauwen?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10 Hoe kun je het aantal kauwen op een prop beinvloeden?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11 Noem 2 bestandelen van een voedermiddel zoals gras of mais.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12 Wat is Drogestof?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13 Waarom willen we dat weten?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14 Hoeveel drogestof vreet een koe per dag?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P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15 Hoeveel kg uit ruwvoer?</w:t>
      </w:r>
      <w:r w:rsidRPr="000246C4"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16 Hoeveel % drogestof zit er in gras?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17 Hoeveel in kuil?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18 Hoeveel in mais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19 Hoeveel in biks?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20Wat gebeurt er als je een koe veel te veel biks geeft?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0246C4" w:rsidRDefault="000246C4" w:rsidP="000246C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 w:rsidRPr="000246C4">
        <w:rPr>
          <w:rStyle w:val="normaltextrun"/>
          <w:rFonts w:ascii="Calibri" w:hAnsi="Calibri" w:cs="Segoe UI"/>
          <w:sz w:val="28"/>
          <w:szCs w:val="28"/>
        </w:rPr>
        <w:t>21 Hoeveel kg biks kan een koe op en blijft gezond?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CE1040" w:rsidRDefault="00CE1040"/>
    <w:sectPr w:rsidR="00CE1040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0246C4"/>
    <w:rsid w:val="000246C4"/>
    <w:rsid w:val="000D4A31"/>
    <w:rsid w:val="008735B5"/>
    <w:rsid w:val="00CE1040"/>
    <w:rsid w:val="00D6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02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246C4"/>
  </w:style>
  <w:style w:type="character" w:customStyle="1" w:styleId="eop">
    <w:name w:val="eop"/>
    <w:basedOn w:val="Standaardalinea-lettertype"/>
    <w:rsid w:val="00024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2020-08-25T06:55:00Z</dcterms:created>
  <dcterms:modified xsi:type="dcterms:W3CDTF">2020-08-25T06:57:00Z</dcterms:modified>
</cp:coreProperties>
</file>